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76" w:rsidRPr="00FF3D76" w:rsidRDefault="00FF3D76" w:rsidP="00FF3D76">
      <w:pPr>
        <w:pStyle w:val="NormalWeb"/>
        <w:spacing w:line="288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FF3D76">
        <w:rPr>
          <w:rFonts w:ascii="TH SarabunPSK" w:hAnsi="TH SarabunPSK" w:cs="TH SarabunPSK" w:hint="cs"/>
          <w:b/>
          <w:bCs/>
          <w:sz w:val="36"/>
          <w:szCs w:val="36"/>
          <w:cs/>
        </w:rPr>
        <w:t>ยุทธศาสตร์การวิจัยของชาติรายประเด็น</w:t>
      </w:r>
    </w:p>
    <w:p w:rsidR="00FF3D76" w:rsidRDefault="00FF3D76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  <w:hyperlink r:id="rId5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ยุทธศาสตร์การวิจัยด้านการประยุกต์เพื่อการขับเคลื่อนเศรษฐกิจพอเพียง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6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2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ยุทธศาสตร์การวิจัยด้านความมั่นคงของรัฐบาลและการเสริมสร้างธรรมาภิบาล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7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3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ยุทธศาสตร์การวิจัยด้านการปฏิบรูปการศึกษาและสร้างสรรค์การเรียนรู้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8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4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ยุทธศาสตร์การวิจัยการบริหารจัดการน้ำ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9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5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ยุทธศาสตร์การวิจัยการบริหารจัดการพลังงาน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0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6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ยุทธศาสตร์การวิจัยความหลากหลายทางชีวภาพ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1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7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ยุทธศาสตร์การวิจัยสิ่งแวดล้อม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2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8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ยุทธศาสตร์การวิจัยด้านเทคโนโลยีใหม่และเทคโนโลยีที่สำคัญเพื่ออุตสาหกรรมของประเทศ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3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9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ยุทธศาสตร์การวิจัยการท่องเที่ยวแห่งชาติ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4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10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ยุทธศาสตร์การวิจัยด้านสังคมผู้สูงอายุ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5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11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ยุทธศาสตร์การวิจัยด้านโลจิสติกส์และโซ่อุปทานแห่งชาติ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6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12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ยุทธศาสตร์การวิจัยและพัฒนาของการเป็นประเทศในประชาคมเศรษฐกิจอาเซียน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 (AEC)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7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13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ยุทธศาสตร์การวิจัยในพื้นที่สูง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8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14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ยุทธศาสตร์การวิจัยในข้าว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19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15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ยุทธศาสตร์การวิจัยมันสำปะหลัง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20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16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ยุทธศาสตร์การวิจัยยางพาราแห่งชาติ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21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17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เกษตรเพื่อความยั่งยืน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 [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ดูรายละเอียดได้จากกลุ่มเรื่องวิจัยที่ควรมุ่งเน้นในนโยบายและยุทธศาสตร์การวิจัยของชาติ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 xml:space="preserve">ฉบับที่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>8 (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 xml:space="preserve">พ.ศ.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>2555-2559)]</w:t>
        </w:r>
      </w:hyperlink>
      <w:r w:rsidRPr="00FF3D76">
        <w:rPr>
          <w:rFonts w:ascii="TH SarabunPSK" w:hAnsi="TH SarabunPSK" w:cs="TH SarabunPSK"/>
          <w:sz w:val="32"/>
          <w:szCs w:val="32"/>
        </w:rPr>
        <w:br/>
      </w:r>
      <w:hyperlink r:id="rId22" w:tgtFrame="_blank" w:history="1"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</w:rPr>
          <w:t xml:space="preserve">18 : </w:t>
        </w:r>
        <w:r w:rsidRPr="00FF3D76">
          <w:rPr>
            <w:rStyle w:val="Hyperlink"/>
            <w:rFonts w:ascii="TH SarabunPSK" w:hAnsi="TH SarabunPSK" w:cs="TH SarabunPSK"/>
            <w:color w:val="auto"/>
            <w:sz w:val="32"/>
            <w:szCs w:val="32"/>
            <w:cs/>
          </w:rPr>
          <w:t>สุขภาพและชีวเวชศาสตร์</w:t>
        </w:r>
      </w:hyperlink>
    </w:p>
    <w:p w:rsidR="00FF3D76" w:rsidRDefault="00FF3D76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FF3D76" w:rsidRPr="00FF3D76" w:rsidRDefault="00FF3D76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FF3D76" w:rsidRP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ยุทธศาสตร์การวิจัยด้านการประยุกต์เพื่อการขับเคลื่อน</w:t>
      </w:r>
      <w:r w:rsidRPr="00211131">
        <w:rPr>
          <w:rFonts w:ascii="TH SarabunPSK" w:hAnsi="TH SarabunPSK" w:cs="TH SarabunPSK"/>
          <w:sz w:val="100"/>
          <w:szCs w:val="100"/>
          <w:cs/>
        </w:rPr>
        <w:t>เศรษฐกิจพอเพียง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FF3D76" w:rsidRDefault="00FF3D76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211131" w:rsidRP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60"/>
          <w:szCs w:val="60"/>
        </w:rPr>
      </w:pPr>
    </w:p>
    <w:p w:rsidR="00FF3D76" w:rsidRP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hyperlink r:id="rId23" w:tgtFrame="_blank" w:history="1">
        <w:r w:rsidRPr="00211131">
          <w:rPr>
            <w:rStyle w:val="Hyperlink"/>
            <w:rFonts w:ascii="TH SarabunPSK" w:hAnsi="TH SarabunPSK" w:cs="TH SarabunPSK"/>
            <w:color w:val="auto"/>
            <w:sz w:val="100"/>
            <w:szCs w:val="100"/>
            <w:cs/>
          </w:rPr>
          <w:t>ยุทธศาสตร์การวิจัยด้านความมั่นคงของรัฐบาลและการเสริมสร้างธรรมาภิบาล</w:t>
        </w:r>
      </w:hyperlink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FF3D76" w:rsidRPr="00211131" w:rsidRDefault="00FF3D76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211131" w:rsidRDefault="00211131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 w:hint="cs"/>
          <w:sz w:val="100"/>
          <w:szCs w:val="100"/>
        </w:rPr>
      </w:pPr>
    </w:p>
    <w:p w:rsidR="00211131" w:rsidRP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60"/>
          <w:szCs w:val="60"/>
        </w:rPr>
      </w:pPr>
    </w:p>
    <w:p w:rsid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ยุทธศาสตร์การวิจัยด้านการ</w:t>
      </w:r>
    </w:p>
    <w:p w:rsid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ปฏิบรูปการศึกษาและ</w:t>
      </w:r>
    </w:p>
    <w:p w:rsidR="00FF3D76" w:rsidRP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สร้างสรรค์การเรียนรู้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FF3D76" w:rsidRPr="00211131" w:rsidRDefault="00FF3D76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ยุทธศาสตร์การวิจัย</w:t>
      </w:r>
    </w:p>
    <w:p w:rsidR="00FF3D76" w:rsidRP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การบริหารจัดการน้ำ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FF3D76" w:rsidRPr="00211131" w:rsidRDefault="00FF3D76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211131" w:rsidRDefault="00211131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FF3D76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 w:hint="cs"/>
          <w:sz w:val="100"/>
          <w:szCs w:val="100"/>
        </w:rPr>
      </w:pPr>
    </w:p>
    <w:p w:rsid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ยุทธศาสตร์การวิจัยการบริหาร</w:t>
      </w:r>
    </w:p>
    <w:p w:rsidR="00211131" w:rsidRPr="00211131" w:rsidRDefault="00FF3D76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จัดการพลังงาน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211131" w:rsidRDefault="00211131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Default="00211131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Pr="00211131" w:rsidRDefault="00211131" w:rsidP="00211131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  <w:cs/>
        </w:rPr>
        <w:t>ยุทธศาสตร์การวิจัยความหลากหลายทางชีวภาพ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EB6709" w:rsidRDefault="00EB6709" w:rsidP="00EB6709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211131" w:rsidRPr="00211131" w:rsidRDefault="00211131" w:rsidP="00EB6709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ยุทธศาสตร์การวิจัยสิ่งแวดล้อม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Pr="00211131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ยุทธศาสตร์การวิจัยด้านเทคโนโลยีใหม่และเทคโนโลยีที่สำคัญเพื่ออุตสาหกรรมของประเทศ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</w:t>
      </w:r>
    </w:p>
    <w:p w:rsidR="00211131" w:rsidRPr="00211131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การท่องเที่ยวแห่งชาติ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EB6709" w:rsidRP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60"/>
          <w:szCs w:val="60"/>
        </w:rPr>
      </w:pPr>
    </w:p>
    <w:p w:rsidR="00EB6709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</w:t>
      </w:r>
    </w:p>
    <w:p w:rsidR="00211131" w:rsidRPr="00211131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ด้านสังคมผู้สูงอายุ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P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60"/>
          <w:szCs w:val="60"/>
        </w:rPr>
      </w:pPr>
    </w:p>
    <w:p w:rsidR="00211131" w:rsidRPr="00211131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ยุทธศาสตร์การวิจัยด้านโลจิสติกส์และโซ่อุปทานแห่งชาติ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</w:p>
    <w:p w:rsidR="00EB6709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ยุทธศาสตร์การวิจัยและพัฒนาข</w:t>
      </w:r>
    </w:p>
    <w:p w:rsidR="00EB6709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องการเป็นประเทศใน</w:t>
      </w:r>
    </w:p>
    <w:p w:rsidR="00211131" w:rsidRPr="00211131" w:rsidRDefault="00211131" w:rsidP="00EB6709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ประชาคมเศรษฐกิจอาเซียน</w:t>
      </w:r>
      <w:r w:rsidRPr="00EB6709">
        <w:rPr>
          <w:rFonts w:ascii="TH SarabunPSK" w:hAnsi="TH SarabunPSK" w:cs="TH SarabunPSK"/>
          <w:sz w:val="100"/>
          <w:szCs w:val="100"/>
        </w:rPr>
        <w:t xml:space="preserve"> (AEC)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211131" w:rsidRP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100"/>
          <w:szCs w:val="100"/>
        </w:rPr>
      </w:pPr>
    </w:p>
    <w:p w:rsidR="00EB6709" w:rsidRPr="00EB6709" w:rsidRDefault="00EB6709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100"/>
          <w:szCs w:val="100"/>
        </w:rPr>
      </w:pPr>
    </w:p>
    <w:p w:rsidR="00EB6709" w:rsidRDefault="00EB6709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100"/>
          <w:szCs w:val="100"/>
        </w:rPr>
      </w:pPr>
    </w:p>
    <w:p w:rsidR="00EB6709" w:rsidRPr="00EB6709" w:rsidRDefault="00EB6709" w:rsidP="00EB6709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40"/>
          <w:szCs w:val="40"/>
          <w:cs/>
        </w:rPr>
      </w:pPr>
    </w:p>
    <w:p w:rsidR="00211131" w:rsidRPr="00211131" w:rsidRDefault="00211131" w:rsidP="00EB6709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  <w:r w:rsidRPr="00EB6709">
        <w:rPr>
          <w:rFonts w:ascii="TH SarabunPSK" w:hAnsi="TH SarabunPSK" w:cs="TH SarabunPSK"/>
          <w:sz w:val="100"/>
          <w:szCs w:val="100"/>
          <w:cs/>
        </w:rPr>
        <w:t>ยุทธศาสตร์การวิจัยในพื้นที่สูง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Pr="00211131" w:rsidRDefault="00211131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  <w:cs/>
        </w:rPr>
        <w:t>ยุทธศาสตร์การวิจัยในข้าว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746904" w:rsidRDefault="00746904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 w:hint="cs"/>
          <w:sz w:val="100"/>
          <w:szCs w:val="100"/>
        </w:rPr>
      </w:pPr>
    </w:p>
    <w:p w:rsidR="00211131" w:rsidRPr="00211131" w:rsidRDefault="00211131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  <w:cs/>
        </w:rPr>
        <w:t>ยุทธศาสตร์การวิจัยมันสำปะหลัง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P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60"/>
          <w:szCs w:val="60"/>
        </w:rPr>
      </w:pPr>
    </w:p>
    <w:p w:rsidR="00746904" w:rsidRDefault="00211131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  <w:cs/>
        </w:rPr>
        <w:t>ยุทธศาสตร์การวิจัย</w:t>
      </w:r>
    </w:p>
    <w:p w:rsidR="00211131" w:rsidRPr="00211131" w:rsidRDefault="00211131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  <w:cs/>
        </w:rPr>
        <w:t>ยางพาราแห่งชาติ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100"/>
          <w:szCs w:val="100"/>
        </w:rPr>
      </w:pPr>
    </w:p>
    <w:p w:rsidR="00746904" w:rsidRPr="0019524E" w:rsidRDefault="00746904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 w:hint="cs"/>
          <w:sz w:val="60"/>
          <w:szCs w:val="60"/>
        </w:rPr>
      </w:pPr>
    </w:p>
    <w:p w:rsidR="00746904" w:rsidRDefault="00211131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  <w:cs/>
        </w:rPr>
        <w:t>เกษตรเพื่อความยั่งยืน</w:t>
      </w:r>
      <w:r w:rsidRPr="00746904">
        <w:rPr>
          <w:rFonts w:ascii="TH SarabunPSK" w:hAnsi="TH SarabunPSK" w:cs="TH SarabunPSK"/>
          <w:sz w:val="100"/>
          <w:szCs w:val="100"/>
        </w:rPr>
        <w:t xml:space="preserve"> </w:t>
      </w:r>
    </w:p>
    <w:p w:rsidR="00211131" w:rsidRPr="00211131" w:rsidRDefault="00211131" w:rsidP="00746904">
      <w:pPr>
        <w:pStyle w:val="NormalWeb"/>
        <w:tabs>
          <w:tab w:val="left" w:pos="8222"/>
        </w:tabs>
        <w:spacing w:before="0" w:beforeAutospacing="0" w:after="0" w:afterAutospacing="0"/>
        <w:jc w:val="center"/>
        <w:rPr>
          <w:rFonts w:ascii="TH SarabunPSK" w:hAnsi="TH SarabunPSK" w:cs="TH SarabunPSK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</w:rPr>
        <w:t>[</w:t>
      </w:r>
      <w:r w:rsidRPr="00746904">
        <w:rPr>
          <w:rFonts w:ascii="TH SarabunPSK" w:hAnsi="TH SarabunPSK" w:cs="TH SarabunPSK"/>
          <w:sz w:val="100"/>
          <w:szCs w:val="100"/>
          <w:cs/>
        </w:rPr>
        <w:t>ดูรายละเอียดได้จากกลุ่มเรื่องวิจัยที่ควรมุ่งเน้นในนโยบายและยุทธศาสตร์การวิจัยของชาติ</w:t>
      </w:r>
      <w:r w:rsidRPr="00746904">
        <w:rPr>
          <w:rFonts w:ascii="TH SarabunPSK" w:hAnsi="TH SarabunPSK" w:cs="TH SarabunPSK"/>
          <w:sz w:val="100"/>
          <w:szCs w:val="100"/>
        </w:rPr>
        <w:t xml:space="preserve"> </w:t>
      </w:r>
      <w:r w:rsidRPr="00746904">
        <w:rPr>
          <w:rFonts w:ascii="TH SarabunPSK" w:hAnsi="TH SarabunPSK" w:cs="TH SarabunPSK"/>
          <w:sz w:val="100"/>
          <w:szCs w:val="100"/>
          <w:cs/>
        </w:rPr>
        <w:t xml:space="preserve">ฉบับที่ </w:t>
      </w:r>
      <w:r w:rsidRPr="00746904">
        <w:rPr>
          <w:rFonts w:ascii="TH SarabunPSK" w:hAnsi="TH SarabunPSK" w:cs="TH SarabunPSK"/>
          <w:sz w:val="100"/>
          <w:szCs w:val="100"/>
        </w:rPr>
        <w:t>8 (</w:t>
      </w:r>
      <w:r w:rsidRPr="00746904">
        <w:rPr>
          <w:rFonts w:ascii="TH SarabunPSK" w:hAnsi="TH SarabunPSK" w:cs="TH SarabunPSK"/>
          <w:sz w:val="100"/>
          <w:szCs w:val="100"/>
          <w:cs/>
        </w:rPr>
        <w:t xml:space="preserve">พ.ศ. </w:t>
      </w:r>
      <w:r w:rsidRPr="00746904">
        <w:rPr>
          <w:rFonts w:ascii="TH SarabunPSK" w:hAnsi="TH SarabunPSK" w:cs="TH SarabunPSK"/>
          <w:sz w:val="100"/>
          <w:szCs w:val="100"/>
        </w:rPr>
        <w:t>2555-2559)]</w:t>
      </w:r>
      <w:r w:rsidRPr="00211131">
        <w:rPr>
          <w:rFonts w:ascii="TH SarabunPSK" w:hAnsi="TH SarabunPSK" w:cs="TH SarabunPSK"/>
          <w:sz w:val="100"/>
          <w:szCs w:val="100"/>
        </w:rPr>
        <w:br/>
      </w:r>
    </w:p>
    <w:p w:rsidR="00211131" w:rsidRPr="00211131" w:rsidRDefault="00211131">
      <w:pPr>
        <w:rPr>
          <w:rFonts w:ascii="TH SarabunPSK" w:eastAsia="Times New Roman" w:hAnsi="TH SarabunPSK" w:cs="TH SarabunPSK"/>
          <w:sz w:val="100"/>
          <w:szCs w:val="100"/>
        </w:rPr>
      </w:pPr>
      <w:r w:rsidRPr="00211131">
        <w:rPr>
          <w:rFonts w:ascii="TH SarabunPSK" w:hAnsi="TH SarabunPSK" w:cs="TH SarabunPSK"/>
          <w:sz w:val="100"/>
          <w:szCs w:val="100"/>
        </w:rPr>
        <w:br w:type="page"/>
      </w: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</w:p>
    <w:p w:rsidR="00746904" w:rsidRPr="00746904" w:rsidRDefault="00746904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40"/>
          <w:szCs w:val="40"/>
        </w:rPr>
      </w:pPr>
    </w:p>
    <w:p w:rsidR="00211131" w:rsidRPr="00211131" w:rsidRDefault="00211131" w:rsidP="00746904">
      <w:pPr>
        <w:pStyle w:val="NormalWeb"/>
        <w:tabs>
          <w:tab w:val="left" w:pos="8222"/>
        </w:tabs>
        <w:spacing w:line="288" w:lineRule="auto"/>
        <w:jc w:val="center"/>
        <w:rPr>
          <w:rFonts w:ascii="TH SarabunPSK" w:hAnsi="TH SarabunPSK" w:cs="TH SarabunPSK"/>
          <w:sz w:val="100"/>
          <w:szCs w:val="100"/>
        </w:rPr>
      </w:pPr>
      <w:r w:rsidRPr="00746904">
        <w:rPr>
          <w:rFonts w:ascii="TH SarabunPSK" w:hAnsi="TH SarabunPSK" w:cs="TH SarabunPSK"/>
          <w:sz w:val="100"/>
          <w:szCs w:val="100"/>
          <w:cs/>
        </w:rPr>
        <w:t>สุขภาพและชีวเวชศาสตร์</w:t>
      </w: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211131" w:rsidRDefault="00211131" w:rsidP="00211131">
      <w:pPr>
        <w:pStyle w:val="NormalWeb"/>
        <w:tabs>
          <w:tab w:val="left" w:pos="8222"/>
        </w:tabs>
        <w:spacing w:line="288" w:lineRule="auto"/>
        <w:rPr>
          <w:rFonts w:ascii="TH SarabunPSK" w:hAnsi="TH SarabunPSK" w:cs="TH SarabunPSK"/>
          <w:sz w:val="32"/>
          <w:szCs w:val="32"/>
        </w:rPr>
      </w:pPr>
    </w:p>
    <w:p w:rsidR="00B255CB" w:rsidRPr="00FF3D76" w:rsidRDefault="00B255CB">
      <w:pPr>
        <w:rPr>
          <w:rFonts w:ascii="TH SarabunPSK" w:hAnsi="TH SarabunPSK" w:cs="TH SarabunPSK"/>
          <w:sz w:val="32"/>
          <w:szCs w:val="32"/>
        </w:rPr>
      </w:pPr>
    </w:p>
    <w:sectPr w:rsidR="00B255CB" w:rsidRPr="00FF3D76" w:rsidSect="00B255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</w:compat>
  <w:rsids>
    <w:rsidRoot w:val="00FF3D76"/>
    <w:rsid w:val="0019524E"/>
    <w:rsid w:val="00211131"/>
    <w:rsid w:val="00746904"/>
    <w:rsid w:val="00B255CB"/>
    <w:rsid w:val="00EB6709"/>
    <w:rsid w:val="00FF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C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F3D76"/>
    <w:rPr>
      <w:b w:val="0"/>
      <w:bCs w:val="0"/>
      <w:strike w:val="0"/>
      <w:dstrike w:val="0"/>
      <w:color w:val="00AAFF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FF3D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FF3D7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1113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al.nrct.go.th/images/stories/report/s4.pdf" TargetMode="External"/><Relationship Id="rId13" Type="http://schemas.openxmlformats.org/officeDocument/2006/relationships/hyperlink" Target="http://eval.nrct.go.th/images/stories/report/s9.pdf" TargetMode="External"/><Relationship Id="rId18" Type="http://schemas.openxmlformats.org/officeDocument/2006/relationships/hyperlink" Target="http://eval.nrct.go.th/images/stories/report/s14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val.nrct.go.th/images/stories/report/appendix3.pdf" TargetMode="External"/><Relationship Id="rId7" Type="http://schemas.openxmlformats.org/officeDocument/2006/relationships/hyperlink" Target="http://eval.nrct.go.th/images/stories/report/s3.pdf" TargetMode="External"/><Relationship Id="rId12" Type="http://schemas.openxmlformats.org/officeDocument/2006/relationships/hyperlink" Target="http://eval.nrct.go.th/images/stories/report/s8.pdf" TargetMode="External"/><Relationship Id="rId17" Type="http://schemas.openxmlformats.org/officeDocument/2006/relationships/hyperlink" Target="http://eval.nrct.go.th/images/stories/report/s13.pd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eval.nrct.go.th/images/stories/report/s12.pdf" TargetMode="External"/><Relationship Id="rId20" Type="http://schemas.openxmlformats.org/officeDocument/2006/relationships/hyperlink" Target="http://eval.nrct.go.th/images/stories/report/s16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val.nrct.go.th/images/stories/report/s2.pdf" TargetMode="External"/><Relationship Id="rId11" Type="http://schemas.openxmlformats.org/officeDocument/2006/relationships/hyperlink" Target="http://eval.nrct.go.th/images/stories/report/s7.pdf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eval.nrct.go.th/images/stories/report/s1.pdf" TargetMode="External"/><Relationship Id="rId15" Type="http://schemas.openxmlformats.org/officeDocument/2006/relationships/hyperlink" Target="http://eval.nrct.go.th/images/stories/report/s11.pdf" TargetMode="External"/><Relationship Id="rId23" Type="http://schemas.openxmlformats.org/officeDocument/2006/relationships/hyperlink" Target="http://eval.nrct.go.th/images/stories/report/s2.pdf" TargetMode="External"/><Relationship Id="rId10" Type="http://schemas.openxmlformats.org/officeDocument/2006/relationships/hyperlink" Target="http://eval.nrct.go.th/images/stories/report/s6.pdf" TargetMode="External"/><Relationship Id="rId19" Type="http://schemas.openxmlformats.org/officeDocument/2006/relationships/hyperlink" Target="http://eval.nrct.go.th/images/stories/report/s1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val.nrct.go.th/images/stories/report/s5.pdf" TargetMode="External"/><Relationship Id="rId14" Type="http://schemas.openxmlformats.org/officeDocument/2006/relationships/hyperlink" Target="http://eval.nrct.go.th/images/stories/report/s10.pdf" TargetMode="External"/><Relationship Id="rId22" Type="http://schemas.openxmlformats.org/officeDocument/2006/relationships/hyperlink" Target="http://eval.nrct.go.th/images/stories/report/s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B1B3-FCD4-4899-979E-CBFB80D8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HELPDESK</dc:creator>
  <cp:keywords/>
  <dc:description/>
  <cp:lastModifiedBy>HELPDESK</cp:lastModifiedBy>
  <cp:revision>3</cp:revision>
  <dcterms:created xsi:type="dcterms:W3CDTF">2012-08-17T10:03:00Z</dcterms:created>
  <dcterms:modified xsi:type="dcterms:W3CDTF">2012-08-17T10:33:00Z</dcterms:modified>
</cp:coreProperties>
</file>